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53A" w:rsidRDefault="003C3ECE" w:rsidP="00F2775A">
      <w:pPr>
        <w:rPr>
          <w:rFonts w:ascii="Arial" w:hAnsi="Arial" w:cs="Arial"/>
          <w:b/>
        </w:rPr>
      </w:pPr>
      <w:r w:rsidRPr="0078153A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233045</wp:posOffset>
            </wp:positionH>
            <wp:positionV relativeFrom="page">
              <wp:posOffset>135890</wp:posOffset>
            </wp:positionV>
            <wp:extent cx="7126605" cy="763905"/>
            <wp:effectExtent l="0" t="0" r="0" b="0"/>
            <wp:wrapNone/>
            <wp:docPr id="128" name="Obraz 128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60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1C3D" w:rsidRDefault="00F523CC" w:rsidP="00F523CC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F523CC">
        <w:rPr>
          <w:rStyle w:val="il"/>
          <w:rFonts w:ascii="Arial" w:hAnsi="Arial" w:cs="Arial"/>
          <w:b/>
          <w:color w:val="222222"/>
          <w:shd w:val="clear" w:color="auto" w:fill="FFFFFF"/>
        </w:rPr>
        <w:t>Aspekty</w:t>
      </w:r>
      <w:r w:rsidRPr="00F523CC">
        <w:rPr>
          <w:rFonts w:ascii="Arial" w:hAnsi="Arial" w:cs="Arial"/>
          <w:b/>
          <w:color w:val="222222"/>
          <w:shd w:val="clear" w:color="auto" w:fill="FFFFFF"/>
        </w:rPr>
        <w:t> </w:t>
      </w:r>
      <w:r w:rsidRPr="00F523CC">
        <w:rPr>
          <w:rStyle w:val="il"/>
          <w:rFonts w:ascii="Arial" w:hAnsi="Arial" w:cs="Arial"/>
          <w:b/>
          <w:color w:val="222222"/>
          <w:shd w:val="clear" w:color="auto" w:fill="FFFFFF"/>
        </w:rPr>
        <w:t>prawne</w:t>
      </w:r>
      <w:r w:rsidR="00B4692A">
        <w:rPr>
          <w:rFonts w:ascii="Arial" w:hAnsi="Arial" w:cs="Arial"/>
          <w:b/>
          <w:color w:val="222222"/>
          <w:shd w:val="clear" w:color="auto" w:fill="FFFFFF"/>
        </w:rPr>
        <w:t> w PES</w:t>
      </w:r>
    </w:p>
    <w:p w:rsidR="00B4692A" w:rsidRDefault="00B4692A" w:rsidP="00F523CC">
      <w:pPr>
        <w:jc w:val="center"/>
        <w:rPr>
          <w:rFonts w:ascii="Arial" w:hAnsi="Arial" w:cs="Arial"/>
        </w:rPr>
      </w:pPr>
    </w:p>
    <w:p w:rsidR="00857B1F" w:rsidRPr="00857B1F" w:rsidRDefault="00857B1F" w:rsidP="00857B1F">
      <w:pPr>
        <w:jc w:val="both"/>
        <w:rPr>
          <w:rFonts w:ascii="Arial" w:hAnsi="Arial" w:cs="Arial"/>
        </w:rPr>
      </w:pPr>
      <w:r w:rsidRPr="00857B1F">
        <w:rPr>
          <w:rFonts w:ascii="Arial" w:hAnsi="Arial" w:cs="Arial"/>
          <w:b/>
        </w:rPr>
        <w:t>9.00 – 9.15</w:t>
      </w:r>
      <w:r w:rsidRPr="00857B1F">
        <w:rPr>
          <w:rFonts w:ascii="Arial" w:hAnsi="Arial" w:cs="Arial"/>
        </w:rPr>
        <w:t xml:space="preserve"> - Przywitanie, przedstawienie celów i zakresu szkolenia.</w:t>
      </w:r>
    </w:p>
    <w:p w:rsidR="00F523CC" w:rsidRDefault="00857B1F" w:rsidP="00857B1F">
      <w:pPr>
        <w:jc w:val="both"/>
        <w:rPr>
          <w:rFonts w:ascii="Arial" w:hAnsi="Arial" w:cs="Arial"/>
        </w:rPr>
      </w:pPr>
      <w:r w:rsidRPr="00857B1F">
        <w:rPr>
          <w:rFonts w:ascii="Arial" w:hAnsi="Arial" w:cs="Arial"/>
          <w:b/>
        </w:rPr>
        <w:t xml:space="preserve">9.15 – </w:t>
      </w:r>
      <w:r w:rsidR="00870713">
        <w:rPr>
          <w:rFonts w:ascii="Arial" w:hAnsi="Arial" w:cs="Arial"/>
          <w:b/>
        </w:rPr>
        <w:t>11.00</w:t>
      </w:r>
      <w:r w:rsidRPr="00857B1F">
        <w:rPr>
          <w:rFonts w:ascii="Arial" w:hAnsi="Arial" w:cs="Arial"/>
        </w:rPr>
        <w:t xml:space="preserve"> – </w:t>
      </w:r>
      <w:r w:rsidR="00CD250E">
        <w:rPr>
          <w:rFonts w:ascii="Arial" w:hAnsi="Arial" w:cs="Arial"/>
        </w:rPr>
        <w:t xml:space="preserve">Jak zarządzać finansami organizacji? Czy i kiedy warto prowadzić działalność statutową odpłatną? </w:t>
      </w:r>
      <w:r w:rsidR="00F523CC">
        <w:rPr>
          <w:rFonts w:ascii="Arial" w:hAnsi="Arial" w:cs="Arial"/>
        </w:rPr>
        <w:t xml:space="preserve"> </w:t>
      </w:r>
    </w:p>
    <w:p w:rsidR="00857B1F" w:rsidRPr="00857B1F" w:rsidRDefault="00870713" w:rsidP="00857B1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11.00</w:t>
      </w:r>
      <w:r w:rsidR="00857B1F" w:rsidRPr="00857B1F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11.15</w:t>
      </w:r>
      <w:r w:rsidR="00857B1F" w:rsidRPr="00857B1F">
        <w:rPr>
          <w:rFonts w:ascii="Arial" w:hAnsi="Arial" w:cs="Arial"/>
        </w:rPr>
        <w:t xml:space="preserve"> – Przerwa kawowa</w:t>
      </w:r>
    </w:p>
    <w:p w:rsidR="00857B1F" w:rsidRPr="00857B1F" w:rsidRDefault="00870713" w:rsidP="00857B1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11.15</w:t>
      </w:r>
      <w:r w:rsidR="00857B1F" w:rsidRPr="00857B1F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13.00</w:t>
      </w:r>
      <w:r w:rsidR="00857B1F" w:rsidRPr="00857B1F">
        <w:rPr>
          <w:rFonts w:ascii="Arial" w:hAnsi="Arial" w:cs="Arial"/>
        </w:rPr>
        <w:t xml:space="preserve"> – </w:t>
      </w:r>
      <w:r w:rsidR="00CD250E">
        <w:rPr>
          <w:rFonts w:ascii="Arial" w:hAnsi="Arial" w:cs="Arial"/>
        </w:rPr>
        <w:t>Kiedy i na jakich warunkach działalność gospodarcza jest sposobem na niezależność finansową organizacji?</w:t>
      </w:r>
    </w:p>
    <w:p w:rsidR="00857B1F" w:rsidRPr="00857B1F" w:rsidRDefault="00870713" w:rsidP="00857B1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13.00 – 13</w:t>
      </w:r>
      <w:r w:rsidR="00857B1F" w:rsidRPr="00857B1F">
        <w:rPr>
          <w:rFonts w:ascii="Arial" w:hAnsi="Arial" w:cs="Arial"/>
          <w:b/>
        </w:rPr>
        <w:t>.30</w:t>
      </w:r>
      <w:r w:rsidR="00857B1F" w:rsidRPr="00857B1F">
        <w:rPr>
          <w:rFonts w:ascii="Arial" w:hAnsi="Arial" w:cs="Arial"/>
        </w:rPr>
        <w:t xml:space="preserve"> – Przerwa </w:t>
      </w:r>
      <w:r>
        <w:rPr>
          <w:rFonts w:ascii="Arial" w:hAnsi="Arial" w:cs="Arial"/>
        </w:rPr>
        <w:t>obiadowa</w:t>
      </w:r>
    </w:p>
    <w:p w:rsidR="00857B1F" w:rsidRPr="00857B1F" w:rsidRDefault="00870713" w:rsidP="00857B1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13.30 – 14.45</w:t>
      </w:r>
      <w:r w:rsidR="00857B1F" w:rsidRPr="00857B1F">
        <w:rPr>
          <w:rFonts w:ascii="Arial" w:hAnsi="Arial" w:cs="Arial"/>
        </w:rPr>
        <w:t xml:space="preserve"> – </w:t>
      </w:r>
      <w:r w:rsidR="00B4692A">
        <w:rPr>
          <w:rFonts w:ascii="Arial" w:hAnsi="Arial" w:cs="Arial"/>
        </w:rPr>
        <w:t>uproszczona księgowość w</w:t>
      </w:r>
      <w:r w:rsidR="00F523CC">
        <w:rPr>
          <w:rFonts w:ascii="Arial" w:hAnsi="Arial" w:cs="Arial"/>
        </w:rPr>
        <w:t xml:space="preserve"> NGO – dla kogo?</w:t>
      </w:r>
      <w:r w:rsidR="00B4692A">
        <w:rPr>
          <w:rFonts w:ascii="Arial" w:hAnsi="Arial" w:cs="Arial"/>
        </w:rPr>
        <w:t xml:space="preserve"> czy warto?</w:t>
      </w:r>
    </w:p>
    <w:p w:rsidR="00857B1F" w:rsidRPr="00857B1F" w:rsidRDefault="00870713" w:rsidP="00857B1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14.45 – 15.00</w:t>
      </w:r>
      <w:r w:rsidR="00857B1F" w:rsidRPr="00857B1F">
        <w:rPr>
          <w:rFonts w:ascii="Arial" w:hAnsi="Arial" w:cs="Arial"/>
        </w:rPr>
        <w:t xml:space="preserve"> – </w:t>
      </w:r>
      <w:r w:rsidRPr="00870713">
        <w:rPr>
          <w:rFonts w:ascii="Arial" w:hAnsi="Arial" w:cs="Arial"/>
        </w:rPr>
        <w:t>Przerwa kawowa</w:t>
      </w:r>
    </w:p>
    <w:p w:rsidR="00857B1F" w:rsidRPr="00857B1F" w:rsidRDefault="00870713" w:rsidP="00857B1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15.00 – 16.0</w:t>
      </w:r>
      <w:r w:rsidR="00857B1F" w:rsidRPr="00857B1F">
        <w:rPr>
          <w:rFonts w:ascii="Arial" w:hAnsi="Arial" w:cs="Arial"/>
          <w:b/>
        </w:rPr>
        <w:t>0</w:t>
      </w:r>
      <w:r w:rsidR="00857B1F" w:rsidRPr="00857B1F">
        <w:rPr>
          <w:rFonts w:ascii="Arial" w:hAnsi="Arial" w:cs="Arial"/>
        </w:rPr>
        <w:t xml:space="preserve"> – </w:t>
      </w:r>
      <w:r w:rsidR="00B4692A">
        <w:rPr>
          <w:rFonts w:ascii="Arial" w:hAnsi="Arial" w:cs="Arial"/>
        </w:rPr>
        <w:t>Kadry i pła</w:t>
      </w:r>
      <w:r w:rsidR="00CD250E">
        <w:rPr>
          <w:rFonts w:ascii="Arial" w:hAnsi="Arial" w:cs="Arial"/>
        </w:rPr>
        <w:t xml:space="preserve">ce w PES. </w:t>
      </w:r>
      <w:bookmarkStart w:id="0" w:name="_GoBack"/>
      <w:r w:rsidR="00CD250E">
        <w:rPr>
          <w:rFonts w:ascii="Arial" w:hAnsi="Arial" w:cs="Arial"/>
        </w:rPr>
        <w:t>Nowe spojrzenie na prowadzenie dokumentacji pracowniczej po 1 stycznia 2019 roku</w:t>
      </w:r>
    </w:p>
    <w:bookmarkEnd w:id="0"/>
    <w:p w:rsidR="00451C3D" w:rsidRDefault="00870713" w:rsidP="00857B1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16:00 – 16:15</w:t>
      </w:r>
      <w:r w:rsidR="00857B1F" w:rsidRPr="00857B1F">
        <w:rPr>
          <w:rFonts w:ascii="Arial" w:hAnsi="Arial" w:cs="Arial"/>
        </w:rPr>
        <w:t xml:space="preserve"> – podsumowanie szkolenia</w:t>
      </w:r>
    </w:p>
    <w:p w:rsidR="00451C3D" w:rsidRDefault="00451C3D" w:rsidP="00451C3D">
      <w:pPr>
        <w:jc w:val="both"/>
        <w:rPr>
          <w:rFonts w:ascii="Arial" w:hAnsi="Arial" w:cs="Arial"/>
        </w:rPr>
      </w:pPr>
    </w:p>
    <w:p w:rsidR="00451C3D" w:rsidRDefault="00451C3D" w:rsidP="00451C3D">
      <w:pPr>
        <w:jc w:val="both"/>
        <w:rPr>
          <w:rFonts w:ascii="Arial" w:hAnsi="Arial" w:cs="Arial"/>
        </w:rPr>
      </w:pPr>
    </w:p>
    <w:p w:rsidR="00241A82" w:rsidRPr="00241A82" w:rsidRDefault="00241A82" w:rsidP="00241A82">
      <w:pPr>
        <w:pStyle w:val="Akapitzlist"/>
        <w:ind w:left="0"/>
        <w:rPr>
          <w:rFonts w:ascii="Arial" w:hAnsi="Arial" w:cs="Arial"/>
          <w:i/>
        </w:rPr>
      </w:pPr>
    </w:p>
    <w:sectPr w:rsidR="00241A82" w:rsidRPr="00241A82" w:rsidSect="00241A82">
      <w:footerReference w:type="default" r:id="rId8"/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9A0" w:rsidRDefault="00D109A0" w:rsidP="00E568AB">
      <w:pPr>
        <w:spacing w:after="0" w:line="240" w:lineRule="auto"/>
      </w:pPr>
      <w:r>
        <w:separator/>
      </w:r>
    </w:p>
  </w:endnote>
  <w:endnote w:type="continuationSeparator" w:id="0">
    <w:p w:rsidR="00D109A0" w:rsidRDefault="00D109A0" w:rsidP="00E5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8AB" w:rsidRPr="00E568AB" w:rsidRDefault="000704C4" w:rsidP="00E568A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>
      <w:rPr>
        <w:rFonts w:ascii="Arial" w:eastAsia="Times New Roman" w:hAnsi="Arial" w:cs="Times New Roman"/>
        <w:noProof/>
        <w:sz w:val="20"/>
        <w:szCs w:val="24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margin">
                <wp:posOffset>-268605</wp:posOffset>
              </wp:positionH>
              <wp:positionV relativeFrom="paragraph">
                <wp:posOffset>-31751</wp:posOffset>
              </wp:positionV>
              <wp:extent cx="6840220" cy="0"/>
              <wp:effectExtent l="0" t="0" r="36830" b="57150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AAE0B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21.15pt;margin-top:-2.5pt;width:538.6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">
              <v:shadow on="t"/>
              <w10:wrap anchorx="margin"/>
            </v:shape>
          </w:pict>
        </mc:Fallback>
      </mc:AlternateContent>
    </w:r>
    <w:r w:rsidR="00E568AB" w:rsidRPr="00E568AB">
      <w:rPr>
        <w:rFonts w:ascii="Times New Roman" w:eastAsia="Calibri" w:hAnsi="Times New Roman" w:cs="Times New Roman"/>
        <w:sz w:val="18"/>
        <w:szCs w:val="18"/>
      </w:rPr>
      <w:t xml:space="preserve">Projekt pn.: </w:t>
    </w:r>
    <w:r w:rsidR="00E568AB" w:rsidRPr="00E568AB">
      <w:rPr>
        <w:rFonts w:ascii="Times New Roman" w:eastAsia="Calibri" w:hAnsi="Times New Roman" w:cs="Times New Roman"/>
        <w:b/>
        <w:sz w:val="18"/>
        <w:szCs w:val="18"/>
      </w:rPr>
      <w:t>„Ośrodek Wsparcia Ekonomii Społecznej w Debrznie”</w:t>
    </w:r>
  </w:p>
  <w:p w:rsidR="00E568AB" w:rsidRPr="00E568AB" w:rsidRDefault="00E568AB" w:rsidP="00E568A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E568AB">
      <w:rPr>
        <w:rFonts w:ascii="Times New Roman" w:eastAsia="Calibri" w:hAnsi="Times New Roman" w:cs="Times New Roman"/>
        <w:sz w:val="18"/>
        <w:szCs w:val="18"/>
      </w:rPr>
      <w:t xml:space="preserve">współfinansowany ze środków Europejskiego Funduszu Społecznego w ramach </w:t>
    </w:r>
  </w:p>
  <w:p w:rsidR="00E568AB" w:rsidRPr="00E568AB" w:rsidRDefault="00E568AB" w:rsidP="00E568A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E568AB">
      <w:rPr>
        <w:rFonts w:ascii="Times New Roman" w:eastAsia="Calibri" w:hAnsi="Times New Roman" w:cs="Times New Roman"/>
        <w:sz w:val="18"/>
        <w:szCs w:val="18"/>
      </w:rPr>
      <w:t xml:space="preserve">Regionalnego Programu Operacyjnego Województwa Pomorskiego na lata 2014-2020 </w:t>
    </w:r>
  </w:p>
  <w:p w:rsidR="00E568AB" w:rsidRPr="00E568AB" w:rsidRDefault="00E568AB" w:rsidP="00E568A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E568AB">
      <w:rPr>
        <w:rFonts w:ascii="Arial" w:eastAsia="Times New Roman" w:hAnsi="Arial" w:cs="Times New Roman"/>
        <w:noProof/>
        <w:sz w:val="20"/>
        <w:szCs w:val="2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93980</wp:posOffset>
          </wp:positionV>
          <wp:extent cx="728980" cy="523240"/>
          <wp:effectExtent l="0" t="0" r="0" b="0"/>
          <wp:wrapNone/>
          <wp:docPr id="129" name="Obraz 129" descr="owes - logo popraw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 descr="owes - logo popraw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68AB">
      <w:rPr>
        <w:rFonts w:ascii="Arial" w:eastAsia="Times New Roman" w:hAnsi="Arial" w:cs="Times New Roman"/>
        <w:noProof/>
        <w:sz w:val="20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52070</wp:posOffset>
          </wp:positionV>
          <wp:extent cx="1257300" cy="571500"/>
          <wp:effectExtent l="0" t="0" r="0" b="0"/>
          <wp:wrapNone/>
          <wp:docPr id="130" name="Obraz 130" descr="CI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 descr="CIO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68AB">
      <w:rPr>
        <w:rFonts w:ascii="Arial" w:eastAsia="Times New Roman" w:hAnsi="Arial" w:cs="Times New Roman"/>
        <w:noProof/>
        <w:sz w:val="20"/>
        <w:szCs w:val="24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1900555</wp:posOffset>
          </wp:positionH>
          <wp:positionV relativeFrom="paragraph">
            <wp:posOffset>71120</wp:posOffset>
          </wp:positionV>
          <wp:extent cx="590550" cy="590550"/>
          <wp:effectExtent l="0" t="0" r="0" b="0"/>
          <wp:wrapNone/>
          <wp:docPr id="131" name="Obraz 131" descr="logo stow-deb -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 stow-deb - mal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68AB">
      <w:rPr>
        <w:rFonts w:ascii="Arial" w:eastAsia="Times New Roman" w:hAnsi="Arial" w:cs="Times New Roman"/>
        <w:noProof/>
        <w:sz w:val="20"/>
        <w:szCs w:val="24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881380</wp:posOffset>
          </wp:positionH>
          <wp:positionV relativeFrom="paragraph">
            <wp:posOffset>52070</wp:posOffset>
          </wp:positionV>
          <wp:extent cx="857250" cy="609600"/>
          <wp:effectExtent l="0" t="0" r="0" b="0"/>
          <wp:wrapNone/>
          <wp:docPr id="132" name="Obraz 132" descr="C:\Users\Kasia D\Desktop\LOGOTYPY\akse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 descr="C:\Users\Kasia D\Desktop\LOGOTYPY\akses_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568AB" w:rsidRDefault="00E568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9A0" w:rsidRDefault="00D109A0" w:rsidP="00E568AB">
      <w:pPr>
        <w:spacing w:after="0" w:line="240" w:lineRule="auto"/>
      </w:pPr>
      <w:r>
        <w:separator/>
      </w:r>
    </w:p>
  </w:footnote>
  <w:footnote w:type="continuationSeparator" w:id="0">
    <w:p w:rsidR="00D109A0" w:rsidRDefault="00D109A0" w:rsidP="00E56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73FF4"/>
    <w:multiLevelType w:val="hybridMultilevel"/>
    <w:tmpl w:val="6B04F258"/>
    <w:lvl w:ilvl="0" w:tplc="0128B93C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257F362F"/>
    <w:multiLevelType w:val="hybridMultilevel"/>
    <w:tmpl w:val="E5F8111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9C52B4A"/>
    <w:multiLevelType w:val="hybridMultilevel"/>
    <w:tmpl w:val="EA5EC004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FFD2B37"/>
    <w:multiLevelType w:val="hybridMultilevel"/>
    <w:tmpl w:val="3884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36066"/>
    <w:multiLevelType w:val="hybridMultilevel"/>
    <w:tmpl w:val="C2F23FF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34C7D13"/>
    <w:multiLevelType w:val="hybridMultilevel"/>
    <w:tmpl w:val="35B00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70"/>
    <w:rsid w:val="00043A25"/>
    <w:rsid w:val="00057820"/>
    <w:rsid w:val="0006561D"/>
    <w:rsid w:val="000704C4"/>
    <w:rsid w:val="001F5E7D"/>
    <w:rsid w:val="00241A82"/>
    <w:rsid w:val="00251C1D"/>
    <w:rsid w:val="002D6E13"/>
    <w:rsid w:val="003B21F6"/>
    <w:rsid w:val="003C14DD"/>
    <w:rsid w:val="003C3ECE"/>
    <w:rsid w:val="003D517A"/>
    <w:rsid w:val="003E5218"/>
    <w:rsid w:val="003F5933"/>
    <w:rsid w:val="00400F9D"/>
    <w:rsid w:val="004155BA"/>
    <w:rsid w:val="00451C3D"/>
    <w:rsid w:val="00453AC0"/>
    <w:rsid w:val="004D3C9C"/>
    <w:rsid w:val="004E657D"/>
    <w:rsid w:val="004F5260"/>
    <w:rsid w:val="005702E9"/>
    <w:rsid w:val="00575D7C"/>
    <w:rsid w:val="005770D4"/>
    <w:rsid w:val="005E35EC"/>
    <w:rsid w:val="00631E84"/>
    <w:rsid w:val="00634EF4"/>
    <w:rsid w:val="006852A5"/>
    <w:rsid w:val="006B09AB"/>
    <w:rsid w:val="006F3128"/>
    <w:rsid w:val="0078153A"/>
    <w:rsid w:val="007A41E4"/>
    <w:rsid w:val="007B51FD"/>
    <w:rsid w:val="007B5958"/>
    <w:rsid w:val="007B7A56"/>
    <w:rsid w:val="00801A2C"/>
    <w:rsid w:val="008371F5"/>
    <w:rsid w:val="00857B1F"/>
    <w:rsid w:val="00870713"/>
    <w:rsid w:val="008725B2"/>
    <w:rsid w:val="008C6457"/>
    <w:rsid w:val="009007EA"/>
    <w:rsid w:val="009D3CCD"/>
    <w:rsid w:val="00A3506C"/>
    <w:rsid w:val="00AF25A2"/>
    <w:rsid w:val="00B00B66"/>
    <w:rsid w:val="00B06CF6"/>
    <w:rsid w:val="00B22B2E"/>
    <w:rsid w:val="00B4692A"/>
    <w:rsid w:val="00B659B5"/>
    <w:rsid w:val="00BA1806"/>
    <w:rsid w:val="00CD250E"/>
    <w:rsid w:val="00CF3692"/>
    <w:rsid w:val="00D07D4E"/>
    <w:rsid w:val="00D109A0"/>
    <w:rsid w:val="00D1766A"/>
    <w:rsid w:val="00D64EEF"/>
    <w:rsid w:val="00DB4870"/>
    <w:rsid w:val="00E1307D"/>
    <w:rsid w:val="00E20D37"/>
    <w:rsid w:val="00E568AB"/>
    <w:rsid w:val="00E807DB"/>
    <w:rsid w:val="00E87CF7"/>
    <w:rsid w:val="00EC034B"/>
    <w:rsid w:val="00EE2395"/>
    <w:rsid w:val="00F2775A"/>
    <w:rsid w:val="00F427A8"/>
    <w:rsid w:val="00F523CC"/>
    <w:rsid w:val="00F5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76CEBE-5FD9-4D90-8D11-8715BA9D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8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6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8AB"/>
  </w:style>
  <w:style w:type="paragraph" w:styleId="Stopka">
    <w:name w:val="footer"/>
    <w:basedOn w:val="Normalny"/>
    <w:link w:val="StopkaZnak"/>
    <w:uiPriority w:val="99"/>
    <w:unhideWhenUsed/>
    <w:rsid w:val="00E56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8AB"/>
  </w:style>
  <w:style w:type="table" w:styleId="Tabela-Siatka">
    <w:name w:val="Table Grid"/>
    <w:basedOn w:val="Standardowy"/>
    <w:uiPriority w:val="39"/>
    <w:rsid w:val="0045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omylnaczcionkaakapitu"/>
    <w:rsid w:val="00F52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a.reinke-pukownik</cp:lastModifiedBy>
  <cp:revision>2</cp:revision>
  <dcterms:created xsi:type="dcterms:W3CDTF">2019-03-18T10:18:00Z</dcterms:created>
  <dcterms:modified xsi:type="dcterms:W3CDTF">2019-03-18T10:18:00Z</dcterms:modified>
</cp:coreProperties>
</file>