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Pr="00C51F2D" w:rsidRDefault="000B5E70" w:rsidP="000B5E7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10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0B5E70" w:rsidRDefault="000B5E70" w:rsidP="000B5E7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0B5E70" w:rsidRDefault="000B5E70" w:rsidP="000B5E70">
      <w:pPr>
        <w:jc w:val="right"/>
        <w:rPr>
          <w:rFonts w:ascii="Times New Roman" w:hAnsi="Times New Roman"/>
        </w:rPr>
      </w:pPr>
    </w:p>
    <w:p w:rsidR="000B5E70" w:rsidRPr="00C51F2D" w:rsidRDefault="000B5E70" w:rsidP="000B5E7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0B5E70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0B5E70" w:rsidRDefault="000B5E70" w:rsidP="000B5E7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0B5E70" w:rsidRPr="00C51F2D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0B5E70" w:rsidRPr="00C51F2D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0B5E70" w:rsidRDefault="000B5E70" w:rsidP="000B5E7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0B5E70" w:rsidRPr="00C51F2D" w:rsidRDefault="000B5E70" w:rsidP="000B5E70">
      <w:pPr>
        <w:jc w:val="both"/>
        <w:rPr>
          <w:rFonts w:ascii="Times New Roman" w:hAnsi="Times New Roman"/>
        </w:rPr>
      </w:pPr>
    </w:p>
    <w:p w:rsidR="000B5E70" w:rsidRPr="00C51F2D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0B5E70" w:rsidRDefault="000B5E70" w:rsidP="000B5E7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B5E70" w:rsidRDefault="000B5E70" w:rsidP="000B5E70">
      <w:pPr>
        <w:jc w:val="center"/>
        <w:rPr>
          <w:rFonts w:ascii="Times New Roman" w:hAnsi="Times New Roman"/>
          <w:b/>
          <w:bCs/>
        </w:rPr>
      </w:pPr>
    </w:p>
    <w:p w:rsidR="000B5E70" w:rsidRDefault="000B5E70" w:rsidP="000B5E70">
      <w:pPr>
        <w:jc w:val="center"/>
        <w:rPr>
          <w:rFonts w:ascii="Times New Roman" w:hAnsi="Times New Roman"/>
          <w:b/>
          <w:bCs/>
        </w:rPr>
      </w:pPr>
    </w:p>
    <w:p w:rsidR="000B5E70" w:rsidRPr="002C3052" w:rsidRDefault="000B5E70" w:rsidP="000B5E70">
      <w:pPr>
        <w:jc w:val="center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0B5E70" w:rsidRPr="002C3052" w:rsidRDefault="000B5E70" w:rsidP="000B5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>Wojewódzkie Urzędy Pracy pod numerem……………...</w:t>
      </w:r>
      <w:r w:rsidRPr="002C3052">
        <w:rPr>
          <w:rFonts w:ascii="Times New Roman" w:hAnsi="Times New Roman"/>
        </w:rPr>
        <w:t xml:space="preserve"> </w:t>
      </w: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Default="000B5E70" w:rsidP="000B5E70">
      <w:pPr>
        <w:jc w:val="both"/>
        <w:rPr>
          <w:rFonts w:ascii="Times New Roman" w:hAnsi="Times New Roman"/>
        </w:rPr>
      </w:pPr>
    </w:p>
    <w:p w:rsidR="000B5E70" w:rsidRPr="002C3052" w:rsidRDefault="000B5E70" w:rsidP="000B5E70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0B5E70" w:rsidRPr="00074E3E" w:rsidRDefault="000B5E70" w:rsidP="000B5E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B07642" w:rsidRDefault="00B07642">
      <w:bookmarkStart w:id="0" w:name="_GoBack"/>
      <w:bookmarkEnd w:id="0"/>
    </w:p>
    <w:sectPr w:rsidR="00B07642" w:rsidSect="007F3623">
      <w:footerReference w:type="default" r:id="rId5"/>
      <w:headerReference w:type="first" r:id="rId6"/>
      <w:footerReference w:type="first" r:id="rId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DB3104" w:rsidRDefault="000B5E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B3104" w:rsidRPr="00124D4A" w:rsidRDefault="000B5E7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04" w:rsidRDefault="000B5E70" w:rsidP="0069606E">
    <w:pPr>
      <w:pStyle w:val="Stopka"/>
      <w:jc w:val="center"/>
      <w:rPr>
        <w:sz w:val="20"/>
        <w:szCs w:val="20"/>
      </w:rPr>
    </w:pPr>
  </w:p>
  <w:p w:rsidR="00DB3104" w:rsidRPr="0069606E" w:rsidRDefault="000B5E70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</w:t>
    </w:r>
    <w:r w:rsidRPr="0069606E">
      <w:rPr>
        <w:sz w:val="20"/>
        <w:szCs w:val="20"/>
      </w:rPr>
      <w:t>ołecznego w ramach Regionalnego Programu Operacyjnego Województwa Pomorskiego na lata 2014-2020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04" w:rsidRDefault="000B5E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9795CDC" wp14:editId="6FEC530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0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5E70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5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5E7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5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E70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E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5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5E7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5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E7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2017-01-23T14:57:00Z</dcterms:created>
  <dcterms:modified xsi:type="dcterms:W3CDTF">2017-01-23T15:02:00Z</dcterms:modified>
</cp:coreProperties>
</file>