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DA4C43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>Załącznik nr 11</w:t>
      </w:r>
      <w:r w:rsidR="007F2F22">
        <w:rPr>
          <w:rFonts w:ascii="Verdana" w:hAnsi="Verdana" w:cs="Cambria"/>
          <w:i/>
          <w:sz w:val="20"/>
          <w:szCs w:val="20"/>
        </w:rPr>
        <w:t xml:space="preserve"> </w:t>
      </w:r>
      <w:r w:rsidR="00C74A26"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>/nazwa i adres Oferenta/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C9724F">
      <w:pPr>
        <w:rPr>
          <w:rFonts w:ascii="Verdana" w:hAnsi="Verdana"/>
          <w:i/>
          <w:sz w:val="16"/>
          <w:szCs w:val="16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1D5573" w:rsidRPr="001D5573" w:rsidRDefault="001D5573" w:rsidP="001D5573">
      <w:pPr>
        <w:suppressAutoHyphens/>
        <w:spacing w:line="288" w:lineRule="auto"/>
        <w:jc w:val="center"/>
        <w:rPr>
          <w:rFonts w:ascii="Verdana" w:hAnsi="Verdana"/>
          <w:sz w:val="20"/>
          <w:szCs w:val="20"/>
          <w:lang w:eastAsia="zh-CN"/>
        </w:rPr>
      </w:pPr>
      <w:r w:rsidRPr="001D5573">
        <w:rPr>
          <w:rFonts w:ascii="Verdana" w:hAnsi="Verdana"/>
          <w:b/>
          <w:sz w:val="20"/>
          <w:szCs w:val="20"/>
          <w:lang w:eastAsia="zh-CN"/>
        </w:rPr>
        <w:t xml:space="preserve">Oświadczenie wymagane od Wykonawcy w zakresie wypełnienia obowiązków informacyjnych przewidzianych w art. 13 lub art. 14 RODO </w:t>
      </w:r>
    </w:p>
    <w:p w:rsidR="001D5573" w:rsidRPr="001D5573" w:rsidRDefault="001D5573" w:rsidP="001D5573">
      <w:pPr>
        <w:suppressAutoHyphens/>
        <w:jc w:val="center"/>
        <w:rPr>
          <w:rFonts w:ascii="Verdana" w:hAnsi="Verdana"/>
          <w:b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line="276" w:lineRule="auto"/>
        <w:jc w:val="center"/>
        <w:rPr>
          <w:rFonts w:ascii="Verdana" w:hAnsi="Verdana"/>
          <w:b/>
          <w:sz w:val="20"/>
          <w:szCs w:val="20"/>
          <w:lang w:eastAsia="zh-CN"/>
        </w:rPr>
      </w:pPr>
    </w:p>
    <w:p w:rsidR="00F06EBE" w:rsidRPr="00F06EBE" w:rsidRDefault="001D5573" w:rsidP="00F06EBE">
      <w:pPr>
        <w:suppressAutoHyphens/>
        <w:spacing w:line="276" w:lineRule="auto"/>
        <w:jc w:val="both"/>
        <w:rPr>
          <w:rFonts w:ascii="Verdana" w:eastAsia="Verdana" w:hAnsi="Verdana"/>
          <w:sz w:val="20"/>
          <w:szCs w:val="20"/>
          <w:lang w:eastAsia="zh-CN"/>
        </w:rPr>
      </w:pPr>
      <w:r w:rsidRPr="001D5573">
        <w:rPr>
          <w:rFonts w:ascii="Verdana" w:eastAsia="Verdana" w:hAnsi="Verdana"/>
          <w:bCs/>
          <w:sz w:val="20"/>
          <w:szCs w:val="20"/>
          <w:lang w:eastAsia="zh-CN"/>
        </w:rPr>
        <w:t xml:space="preserve">Przystępując do zapytania ofertowego z dnia </w:t>
      </w:r>
      <w:r w:rsidR="00EC651D">
        <w:rPr>
          <w:rFonts w:ascii="Verdana" w:eastAsia="Verdana" w:hAnsi="Verdana"/>
          <w:bCs/>
          <w:sz w:val="20"/>
          <w:szCs w:val="20"/>
          <w:lang w:eastAsia="zh-CN"/>
        </w:rPr>
        <w:t xml:space="preserve">15.03.2021 </w:t>
      </w:r>
      <w:r w:rsidRPr="001D5573">
        <w:rPr>
          <w:rFonts w:ascii="Verdana" w:eastAsia="Verdana" w:hAnsi="Verdana"/>
          <w:bCs/>
          <w:sz w:val="20"/>
          <w:szCs w:val="20"/>
          <w:lang w:eastAsia="zh-CN"/>
        </w:rPr>
        <w:t>r.</w:t>
      </w:r>
      <w:r w:rsidR="00EC651D">
        <w:rPr>
          <w:rFonts w:ascii="Verdana" w:eastAsia="Verdana" w:hAnsi="Verdana"/>
          <w:bCs/>
          <w:color w:val="2A6099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1D5573">
        <w:rPr>
          <w:rFonts w:ascii="Verdana" w:eastAsia="Verdana" w:hAnsi="Verdana"/>
          <w:sz w:val="20"/>
          <w:szCs w:val="20"/>
          <w:lang w:eastAsia="zh-CN"/>
        </w:rPr>
        <w:t xml:space="preserve">dotyczącego </w:t>
      </w:r>
      <w:r w:rsidR="00F06EBE" w:rsidRPr="00F06EBE">
        <w:rPr>
          <w:rFonts w:ascii="Verdana" w:eastAsia="Verdana" w:hAnsi="Verdana"/>
          <w:b/>
          <w:sz w:val="20"/>
          <w:szCs w:val="20"/>
          <w:lang w:eastAsia="zh-CN"/>
        </w:rPr>
        <w:t xml:space="preserve">przebudowy wnętrz wyznaczonej części budynku Stowarzyszenia „Na Rzecz Rozwoju Miasta i Gminy Debrzno” i zmiany sposobu ich użytkowania wraz wykonaniem elewacji i podjazdu dla osób niepełnosprawnych oraz robót instalacyjnych i montażowych </w:t>
      </w:r>
      <w:r w:rsidR="00F06EBE" w:rsidRPr="00F06EBE">
        <w:rPr>
          <w:rFonts w:ascii="Verdana" w:eastAsia="Verdana" w:hAnsi="Verdana"/>
          <w:sz w:val="20"/>
          <w:szCs w:val="20"/>
          <w:lang w:eastAsia="zh-CN"/>
        </w:rPr>
        <w:t xml:space="preserve">na potrzeby utworzenia Klubu Wsparcia Dziennego w ramach projektu partnerskiego pn. </w:t>
      </w:r>
      <w:r w:rsidR="00F06EBE" w:rsidRPr="00F06EBE">
        <w:rPr>
          <w:rFonts w:ascii="Verdana" w:eastAsia="Verdana" w:hAnsi="Verdana"/>
          <w:b/>
          <w:i/>
          <w:sz w:val="20"/>
          <w:szCs w:val="20"/>
          <w:lang w:eastAsia="zh-CN"/>
        </w:rPr>
        <w:t>„Klub Wsparcia Dziennego”</w:t>
      </w:r>
      <w:r w:rsidR="00F06EBE" w:rsidRPr="00F06EBE">
        <w:rPr>
          <w:rFonts w:ascii="Verdana" w:eastAsia="Verdana" w:hAnsi="Verdana"/>
          <w:sz w:val="20"/>
          <w:szCs w:val="20"/>
          <w:lang w:eastAsia="zh-CN"/>
        </w:rPr>
        <w:t xml:space="preserve"> współfinansowanego ze środków Europejskiego Funduszu Społecznego. Projekt realizowany jest wspólnie z Gminą Debrzno ramach Poddziałania 06.02.02. </w:t>
      </w:r>
      <w:r w:rsidR="00F06EBE" w:rsidRPr="00F06EBE">
        <w:rPr>
          <w:rFonts w:ascii="Verdana" w:eastAsia="Verdana" w:hAnsi="Verdana"/>
          <w:i/>
          <w:sz w:val="20"/>
          <w:szCs w:val="20"/>
          <w:lang w:eastAsia="zh-CN"/>
        </w:rPr>
        <w:t>Rozwój usług społecznych</w:t>
      </w:r>
      <w:r w:rsidR="00F06EBE" w:rsidRPr="00F06EBE">
        <w:rPr>
          <w:rFonts w:ascii="Verdana" w:eastAsia="Verdana" w:hAnsi="Verdana"/>
          <w:sz w:val="20"/>
          <w:szCs w:val="20"/>
          <w:lang w:eastAsia="zh-CN"/>
        </w:rPr>
        <w:t>, Regionalnego Programu Operacyjnego Województwa Pomorskiego na lata 2014-2020,</w:t>
      </w:r>
    </w:p>
    <w:p w:rsidR="001D5573" w:rsidRPr="001D5573" w:rsidRDefault="001D5573" w:rsidP="001D5573">
      <w:pPr>
        <w:suppressAutoHyphens/>
        <w:spacing w:line="276" w:lineRule="auto"/>
        <w:jc w:val="center"/>
        <w:rPr>
          <w:rFonts w:ascii="Verdana" w:hAnsi="Verdana"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after="200" w:line="276" w:lineRule="auto"/>
        <w:contextualSpacing/>
        <w:jc w:val="both"/>
        <w:rPr>
          <w:rFonts w:ascii="Verdana" w:hAnsi="Verdana"/>
          <w:sz w:val="20"/>
          <w:szCs w:val="20"/>
          <w:lang w:eastAsia="zh-CN"/>
        </w:rPr>
      </w:pPr>
      <w:r w:rsidRPr="001D5573">
        <w:rPr>
          <w:rFonts w:ascii="Verdana" w:hAnsi="Verdana"/>
          <w:color w:val="000000"/>
          <w:sz w:val="20"/>
          <w:szCs w:val="20"/>
          <w:lang w:eastAsia="zh-CN"/>
        </w:rPr>
        <w:t xml:space="preserve">oświadczam/y, że </w:t>
      </w:r>
      <w:r w:rsidRPr="001D5573">
        <w:rPr>
          <w:rFonts w:ascii="Verdana" w:hAnsi="Verdana"/>
          <w:b/>
          <w:bCs/>
          <w:color w:val="000000"/>
          <w:sz w:val="20"/>
          <w:szCs w:val="20"/>
          <w:lang w:eastAsia="zh-CN"/>
        </w:rPr>
        <w:t>wypełniłem</w:t>
      </w:r>
      <w:r w:rsidR="00C13BA2">
        <w:rPr>
          <w:rFonts w:ascii="Verdana" w:hAnsi="Verdana"/>
          <w:b/>
          <w:bCs/>
          <w:color w:val="000000"/>
          <w:sz w:val="20"/>
          <w:szCs w:val="20"/>
          <w:lang w:eastAsia="zh-CN"/>
        </w:rPr>
        <w:t>/liśmy</w:t>
      </w:r>
      <w:r w:rsidRPr="001D5573">
        <w:rPr>
          <w:rFonts w:ascii="Verdana" w:hAnsi="Verdana"/>
          <w:b/>
          <w:bCs/>
          <w:color w:val="000000"/>
          <w:sz w:val="20"/>
          <w:szCs w:val="20"/>
          <w:lang w:eastAsia="zh-CN"/>
        </w:rPr>
        <w:t xml:space="preserve"> obowiązki informacyjne przewidziane w art. 13 lub art. 14 RODO</w:t>
      </w:r>
      <w:r w:rsidRPr="001D5573">
        <w:rPr>
          <w:rFonts w:ascii="Verdana" w:hAnsi="Verdana"/>
          <w:color w:val="000000"/>
          <w:sz w:val="20"/>
          <w:szCs w:val="20"/>
          <w:vertAlign w:val="superscript"/>
          <w:lang w:eastAsia="zh-CN"/>
        </w:rPr>
        <w:t>1)</w:t>
      </w:r>
      <w:r w:rsidRPr="001D5573">
        <w:rPr>
          <w:rFonts w:ascii="Verdana" w:hAnsi="Verdana"/>
          <w:color w:val="000000"/>
          <w:sz w:val="20"/>
          <w:szCs w:val="20"/>
          <w:lang w:eastAsia="zh-CN"/>
        </w:rPr>
        <w:t xml:space="preserve"> wobec osób fizycznych, </w:t>
      </w:r>
      <w:r w:rsidRPr="001D5573">
        <w:rPr>
          <w:rFonts w:ascii="Verdana" w:hAnsi="Verdana"/>
          <w:sz w:val="20"/>
          <w:szCs w:val="20"/>
          <w:lang w:eastAsia="zh-CN"/>
        </w:rPr>
        <w:t>od których dane osobowe bezpośrednio lub pośrednio pozyskałem</w:t>
      </w:r>
      <w:r w:rsidR="00A76999">
        <w:rPr>
          <w:rFonts w:ascii="Verdana" w:hAnsi="Verdana"/>
          <w:sz w:val="20"/>
          <w:szCs w:val="20"/>
          <w:lang w:eastAsia="zh-CN"/>
        </w:rPr>
        <w:t>/liśmy</w:t>
      </w:r>
      <w:r w:rsidRPr="001D5573">
        <w:rPr>
          <w:rFonts w:ascii="Verdana" w:hAnsi="Verdana"/>
          <w:color w:val="000000"/>
          <w:sz w:val="20"/>
          <w:szCs w:val="20"/>
          <w:lang w:eastAsia="zh-CN"/>
        </w:rPr>
        <w:t xml:space="preserve"> w celu ubiegania się o udzielenie zamówienia w niniejszym zapytaniu ofertowym dotyczącym </w:t>
      </w:r>
      <w:r w:rsidR="00A76999" w:rsidRPr="00A76999">
        <w:rPr>
          <w:rFonts w:ascii="Verdana" w:hAnsi="Verdana"/>
          <w:b/>
          <w:color w:val="000000"/>
          <w:sz w:val="20"/>
          <w:szCs w:val="20"/>
          <w:shd w:val="clear" w:color="auto" w:fill="FFFFFF"/>
          <w:lang w:eastAsia="zh-CN"/>
        </w:rPr>
        <w:t xml:space="preserve">przebudowy wnętrz wyznaczonej części budynku Stowarzyszenia „Na Rzecz Rozwoju Miasta i Gminy Debrzno” i zmiany sposobu ich użytkowania wraz wykonaniem elewacji i podjazdu dla osób niepełnosprawnych oraz robót instalacyjnych i montażowych </w:t>
      </w:r>
      <w:r w:rsidR="00A76999" w:rsidRPr="00A76999">
        <w:rPr>
          <w:rFonts w:ascii="Verdana" w:hAnsi="Verdana"/>
          <w:color w:val="000000"/>
          <w:sz w:val="20"/>
          <w:szCs w:val="20"/>
          <w:shd w:val="clear" w:color="auto" w:fill="FFFFFF"/>
          <w:lang w:eastAsia="zh-CN"/>
        </w:rPr>
        <w:t xml:space="preserve">na potrzeby utworzenia Klubu Wsparcia Dziennego w ramach projektu partnerskiego pn. </w:t>
      </w:r>
      <w:r w:rsidR="00A76999" w:rsidRPr="00A7699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  <w:lang w:eastAsia="zh-CN"/>
        </w:rPr>
        <w:t>„Klub Wsparcia Dziennego”</w:t>
      </w:r>
      <w:r w:rsidRPr="001D5573">
        <w:rPr>
          <w:rFonts w:ascii="Verdana" w:hAnsi="Verdana"/>
          <w:sz w:val="20"/>
          <w:szCs w:val="20"/>
          <w:lang w:eastAsia="zh-CN"/>
        </w:rPr>
        <w:t xml:space="preserve">*. </w:t>
      </w:r>
    </w:p>
    <w:p w:rsidR="001D5573" w:rsidRPr="001D5573" w:rsidRDefault="001D5573" w:rsidP="001D5573">
      <w:pPr>
        <w:suppressAutoHyphens/>
        <w:spacing w:after="200"/>
        <w:contextualSpacing/>
        <w:jc w:val="both"/>
        <w:rPr>
          <w:rFonts w:ascii="Verdana" w:hAnsi="Verdana" w:cs="Verdana"/>
          <w:b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after="200"/>
        <w:contextualSpacing/>
        <w:jc w:val="both"/>
        <w:rPr>
          <w:rFonts w:ascii="Verdana" w:hAnsi="Verdana" w:cs="Verdana"/>
          <w:b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after="200"/>
        <w:contextualSpacing/>
        <w:jc w:val="both"/>
        <w:rPr>
          <w:rFonts w:ascii="Verdana" w:hAnsi="Verdana" w:cs="Verdana"/>
          <w:b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after="200"/>
        <w:contextualSpacing/>
        <w:jc w:val="both"/>
        <w:rPr>
          <w:rFonts w:ascii="Verdana" w:hAnsi="Verdana" w:cs="Verdana"/>
          <w:b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line="288" w:lineRule="auto"/>
        <w:jc w:val="right"/>
        <w:rPr>
          <w:rFonts w:ascii="Verdana" w:eastAsia="Calibri" w:hAnsi="Verdana"/>
          <w:sz w:val="20"/>
          <w:szCs w:val="20"/>
          <w:lang w:bidi="hi-IN"/>
        </w:rPr>
      </w:pPr>
    </w:p>
    <w:p w:rsidR="001D5573" w:rsidRPr="001D5573" w:rsidRDefault="00A33AB1" w:rsidP="00A33AB1">
      <w:pPr>
        <w:suppressAutoHyphens/>
        <w:ind w:left="3540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zh-CN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eastAsia="zh-CN"/>
        </w:rPr>
        <w:t>________________________________________</w:t>
      </w:r>
    </w:p>
    <w:p w:rsidR="001D5573" w:rsidRPr="001D5573" w:rsidRDefault="00A76999" w:rsidP="00A33AB1">
      <w:pPr>
        <w:suppressAutoHyphens/>
        <w:spacing w:line="276" w:lineRule="auto"/>
        <w:ind w:left="3540"/>
        <w:jc w:val="center"/>
        <w:rPr>
          <w:rFonts w:ascii="Verdana" w:hAnsi="Verdana"/>
          <w:i/>
          <w:iCs/>
          <w:color w:val="000000"/>
          <w:sz w:val="20"/>
          <w:szCs w:val="20"/>
          <w:lang w:eastAsia="zh-CN"/>
        </w:rPr>
      </w:pPr>
      <w:r w:rsidRPr="00204152">
        <w:rPr>
          <w:rFonts w:ascii="Verdana" w:hAnsi="Verdana"/>
          <w:i/>
          <w:sz w:val="16"/>
          <w:szCs w:val="16"/>
        </w:rPr>
        <w:t>/</w:t>
      </w:r>
      <w:r>
        <w:rPr>
          <w:rFonts w:ascii="Verdana" w:hAnsi="Verdana"/>
          <w:i/>
          <w:sz w:val="16"/>
          <w:szCs w:val="16"/>
        </w:rPr>
        <w:t>data i podpis oso</w:t>
      </w:r>
      <w:r w:rsidRPr="00204152">
        <w:rPr>
          <w:rFonts w:ascii="Verdana" w:hAnsi="Verdana"/>
          <w:i/>
          <w:sz w:val="16"/>
          <w:szCs w:val="16"/>
        </w:rPr>
        <w:t>by</w:t>
      </w:r>
      <w:r>
        <w:rPr>
          <w:rFonts w:ascii="Verdana" w:hAnsi="Verdana"/>
          <w:i/>
          <w:sz w:val="16"/>
          <w:szCs w:val="16"/>
        </w:rPr>
        <w:t>/osób</w:t>
      </w:r>
      <w:r w:rsidRPr="00204152">
        <w:rPr>
          <w:rFonts w:ascii="Verdana" w:hAnsi="Verdana"/>
          <w:i/>
          <w:sz w:val="16"/>
          <w:szCs w:val="16"/>
        </w:rPr>
        <w:t xml:space="preserve"> uprawnionej</w:t>
      </w:r>
      <w:r>
        <w:rPr>
          <w:rFonts w:ascii="Verdana" w:hAnsi="Verdana"/>
          <w:i/>
          <w:sz w:val="16"/>
          <w:szCs w:val="16"/>
        </w:rPr>
        <w:t>/</w:t>
      </w:r>
      <w:proofErr w:type="spellStart"/>
      <w:r>
        <w:rPr>
          <w:rFonts w:ascii="Verdana" w:hAnsi="Verdana"/>
          <w:i/>
          <w:sz w:val="16"/>
          <w:szCs w:val="16"/>
        </w:rPr>
        <w:t>ych</w:t>
      </w:r>
      <w:proofErr w:type="spellEnd"/>
      <w:r w:rsidRPr="00204152">
        <w:rPr>
          <w:rFonts w:ascii="Verdana" w:hAnsi="Verdana"/>
          <w:i/>
          <w:sz w:val="16"/>
          <w:szCs w:val="16"/>
        </w:rPr>
        <w:t xml:space="preserve"> do składania </w:t>
      </w:r>
      <w:r>
        <w:rPr>
          <w:rFonts w:ascii="Verdana" w:hAnsi="Verdana"/>
          <w:i/>
          <w:sz w:val="16"/>
          <w:szCs w:val="16"/>
        </w:rPr>
        <w:br/>
      </w:r>
      <w:r w:rsidRPr="00204152">
        <w:rPr>
          <w:rFonts w:ascii="Verdana" w:hAnsi="Verdana"/>
          <w:i/>
          <w:sz w:val="16"/>
          <w:szCs w:val="16"/>
        </w:rPr>
        <w:t>oświadczeń woli</w:t>
      </w:r>
      <w:r>
        <w:rPr>
          <w:rFonts w:ascii="Verdana" w:hAnsi="Verdana"/>
          <w:i/>
          <w:sz w:val="16"/>
          <w:szCs w:val="16"/>
        </w:rPr>
        <w:t xml:space="preserve"> </w:t>
      </w:r>
      <w:r w:rsidRPr="00204152">
        <w:rPr>
          <w:rFonts w:ascii="Verdana" w:hAnsi="Verdana"/>
          <w:i/>
          <w:sz w:val="16"/>
          <w:szCs w:val="16"/>
        </w:rPr>
        <w:t>w imieniu Oferent</w:t>
      </w:r>
      <w:r>
        <w:rPr>
          <w:rFonts w:ascii="Verdana" w:hAnsi="Verdana"/>
          <w:i/>
          <w:sz w:val="16"/>
          <w:szCs w:val="16"/>
        </w:rPr>
        <w:t>a lub pełnomocnika/</w:t>
      </w:r>
    </w:p>
    <w:p w:rsidR="001D5573" w:rsidRPr="001D5573" w:rsidRDefault="001D5573" w:rsidP="001D5573">
      <w:pPr>
        <w:suppressAutoHyphens/>
        <w:spacing w:line="276" w:lineRule="auto"/>
        <w:jc w:val="both"/>
        <w:rPr>
          <w:rFonts w:ascii="Verdana" w:hAnsi="Verdana"/>
          <w:i/>
          <w:iCs/>
          <w:color w:val="000000"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1D5573" w:rsidRPr="001D5573" w:rsidRDefault="001D5573" w:rsidP="001D5573">
      <w:pPr>
        <w:suppressAutoHyphens/>
        <w:spacing w:line="276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1D5573">
        <w:rPr>
          <w:rFonts w:ascii="Verdana" w:hAnsi="Verdana"/>
          <w:color w:val="000000"/>
          <w:sz w:val="16"/>
          <w:szCs w:val="16"/>
          <w:vertAlign w:val="superscript"/>
          <w:lang w:eastAsia="zh-CN"/>
        </w:rPr>
        <w:t xml:space="preserve">1) </w:t>
      </w:r>
      <w:r w:rsidRPr="001D5573">
        <w:rPr>
          <w:rFonts w:ascii="Verdana" w:hAnsi="Verdana"/>
          <w:i/>
          <w:iCs/>
          <w:sz w:val="16"/>
          <w:szCs w:val="16"/>
          <w:lang w:eastAsia="zh-CN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143256" w:rsidRPr="00C9724F" w:rsidRDefault="001D5573" w:rsidP="00C9724F">
      <w:pPr>
        <w:suppressAutoHyphens/>
        <w:spacing w:before="280" w:after="119" w:line="276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1D5573">
        <w:rPr>
          <w:rFonts w:ascii="Verdana" w:hAnsi="Verdana"/>
          <w:i/>
          <w:iCs/>
          <w:color w:val="000000"/>
          <w:sz w:val="16"/>
          <w:szCs w:val="16"/>
        </w:rPr>
        <w:t xml:space="preserve">* W przypadku, gdy </w:t>
      </w:r>
      <w:r w:rsidR="00C9724F">
        <w:rPr>
          <w:rFonts w:ascii="Verdana" w:hAnsi="Verdana"/>
          <w:i/>
          <w:iCs/>
          <w:color w:val="000000"/>
          <w:sz w:val="16"/>
          <w:szCs w:val="16"/>
        </w:rPr>
        <w:t>Oferent</w:t>
      </w:r>
      <w:r w:rsidRPr="001D5573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Pr="001D5573">
        <w:rPr>
          <w:rFonts w:ascii="Verdana" w:hAnsi="Verdana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RODO, treści oświadczenia </w:t>
      </w:r>
      <w:r w:rsidR="00C9724F">
        <w:rPr>
          <w:rFonts w:ascii="Verdana" w:hAnsi="Verdana"/>
          <w:i/>
          <w:iCs/>
          <w:sz w:val="16"/>
          <w:szCs w:val="16"/>
        </w:rPr>
        <w:t>Oferent</w:t>
      </w:r>
      <w:r w:rsidRPr="001D5573">
        <w:rPr>
          <w:rFonts w:ascii="Verdana" w:hAnsi="Verdana"/>
          <w:i/>
          <w:iCs/>
          <w:sz w:val="16"/>
          <w:szCs w:val="16"/>
        </w:rPr>
        <w:t xml:space="preserve"> nie składa (usunięcie treści oświadczenia np. przez jego wykreślenie)</w:t>
      </w:r>
    </w:p>
    <w:p w:rsidR="00442685" w:rsidRPr="007F2F22" w:rsidRDefault="00442685" w:rsidP="007F2F22">
      <w:pPr>
        <w:ind w:left="4248"/>
        <w:jc w:val="center"/>
        <w:rPr>
          <w:rFonts w:ascii="Verdana" w:hAnsi="Verdana"/>
          <w:sz w:val="20"/>
          <w:szCs w:val="20"/>
        </w:rPr>
      </w:pPr>
    </w:p>
    <w:sectPr w:rsidR="00442685" w:rsidRPr="007F2F22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30" w:rsidRDefault="00E67730">
      <w:r>
        <w:separator/>
      </w:r>
    </w:p>
  </w:endnote>
  <w:endnote w:type="continuationSeparator" w:id="0">
    <w:p w:rsidR="00E67730" w:rsidRDefault="00E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30" w:rsidRDefault="00E67730">
      <w:r>
        <w:separator/>
      </w:r>
    </w:p>
  </w:footnote>
  <w:footnote w:type="continuationSeparator" w:id="0">
    <w:p w:rsidR="00E67730" w:rsidRDefault="00E6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3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5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D557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27C6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531D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D3C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26212"/>
    <w:rsid w:val="00533524"/>
    <w:rsid w:val="00536C6C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2F22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5166"/>
    <w:rsid w:val="00920B68"/>
    <w:rsid w:val="0092211B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3AB1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699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2CED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3BA2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B22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9724F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55DA0"/>
    <w:rsid w:val="00D61DFD"/>
    <w:rsid w:val="00D6294F"/>
    <w:rsid w:val="00D73258"/>
    <w:rsid w:val="00D86D8B"/>
    <w:rsid w:val="00D90398"/>
    <w:rsid w:val="00D962D0"/>
    <w:rsid w:val="00DA2034"/>
    <w:rsid w:val="00DA4C43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1ACF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730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C651D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06EBE"/>
    <w:rsid w:val="00F11FAD"/>
    <w:rsid w:val="00F122BB"/>
    <w:rsid w:val="00F17B26"/>
    <w:rsid w:val="00F234C3"/>
    <w:rsid w:val="00F23A19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15D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BC55-6215-4535-8873-720D6A8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4</cp:revision>
  <cp:lastPrinted>2012-08-24T11:01:00Z</cp:lastPrinted>
  <dcterms:created xsi:type="dcterms:W3CDTF">2021-03-14T17:28:00Z</dcterms:created>
  <dcterms:modified xsi:type="dcterms:W3CDTF">2021-03-15T11:08:00Z</dcterms:modified>
</cp:coreProperties>
</file>